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19D14E" w14:textId="31EC0624" w:rsidR="00667F43" w:rsidRDefault="00667F43">
      <w:r>
        <w:t>[</w:t>
      </w:r>
      <w:r>
        <w:rPr>
          <w:color w:val="0070C0"/>
        </w:rPr>
        <w:t>DATE</w:t>
      </w:r>
      <w:r>
        <w:t>]</w:t>
      </w:r>
    </w:p>
    <w:p w14:paraId="46B46D24" w14:textId="77777777" w:rsidR="00667F43" w:rsidRDefault="00667F43"/>
    <w:p w14:paraId="5C8085F5" w14:textId="68E144D0" w:rsidR="00F6195D" w:rsidRDefault="00EB4208">
      <w:r>
        <w:t xml:space="preserve">Katherine </w:t>
      </w:r>
      <w:proofErr w:type="spellStart"/>
      <w:r>
        <w:t>Culliton</w:t>
      </w:r>
      <w:proofErr w:type="spellEnd"/>
      <w:r>
        <w:t>-Gonzalez</w:t>
      </w:r>
    </w:p>
    <w:p w14:paraId="6E3A6135" w14:textId="7B715796" w:rsidR="00EB4208" w:rsidRDefault="00EB4208">
      <w:r>
        <w:t>Officer</w:t>
      </w:r>
    </w:p>
    <w:p w14:paraId="463A0A28" w14:textId="517DCB3C" w:rsidR="00EB4208" w:rsidRDefault="00EB4208">
      <w:r>
        <w:t>U.S. Department of Homeland Security</w:t>
      </w:r>
    </w:p>
    <w:p w14:paraId="61EA90DD" w14:textId="3CFD6431" w:rsidR="00EB4208" w:rsidRDefault="00EB4208">
      <w:r>
        <w:t>Office for Civil Rights and Civil Liberties</w:t>
      </w:r>
    </w:p>
    <w:p w14:paraId="5FF97CB9" w14:textId="3C6B9CED" w:rsidR="00EB4208" w:rsidRDefault="00EB4208">
      <w:r>
        <w:t>Compliance Branch, Mail Stop #0190</w:t>
      </w:r>
    </w:p>
    <w:p w14:paraId="332F4F0F" w14:textId="1CDEAC19" w:rsidR="00EB4208" w:rsidRDefault="00EB4208">
      <w:r>
        <w:t>2707 Martin Luther King Jr. Ave SE</w:t>
      </w:r>
    </w:p>
    <w:p w14:paraId="257CEA70" w14:textId="1B6FC55A" w:rsidR="00EB4208" w:rsidRDefault="00EB4208">
      <w:r>
        <w:t>Washington, D.C. 20528-0190</w:t>
      </w:r>
    </w:p>
    <w:p w14:paraId="29F2C358" w14:textId="6DFAFD9B" w:rsidR="00EB4208" w:rsidRDefault="00994A4E">
      <w:hyperlink r:id="rId11" w:history="1">
        <w:r w:rsidR="00EB4208" w:rsidRPr="00C95D38">
          <w:rPr>
            <w:rStyle w:val="Hyperlink"/>
          </w:rPr>
          <w:t>CRCLCompliance@hq.dhs.gov</w:t>
        </w:r>
      </w:hyperlink>
      <w:r w:rsidR="00EB4208">
        <w:t xml:space="preserve"> </w:t>
      </w:r>
    </w:p>
    <w:p w14:paraId="6788AC10" w14:textId="77777777" w:rsidR="00E71B00" w:rsidRDefault="00E71B00">
      <w:pPr>
        <w:rPr>
          <w:b/>
          <w:bCs/>
          <w:i/>
        </w:rPr>
      </w:pPr>
    </w:p>
    <w:p w14:paraId="401B7D38" w14:textId="59B09D20" w:rsidR="00EB4208" w:rsidRPr="00E71B00" w:rsidRDefault="00667F43">
      <w:pPr>
        <w:rPr>
          <w:b/>
          <w:bCs/>
          <w:i/>
        </w:rPr>
      </w:pPr>
      <w:r w:rsidRPr="00E71B00">
        <w:rPr>
          <w:b/>
          <w:bCs/>
          <w:i/>
        </w:rPr>
        <w:t>VIA EMAIL</w:t>
      </w:r>
    </w:p>
    <w:p w14:paraId="794C9841" w14:textId="1792D03E" w:rsidR="00EB4208" w:rsidRDefault="00EB4208"/>
    <w:p w14:paraId="764BA53A" w14:textId="096EA166" w:rsidR="00667F43" w:rsidRPr="00E71B00" w:rsidRDefault="00667F43">
      <w:pPr>
        <w:rPr>
          <w:b/>
          <w:bCs/>
        </w:rPr>
      </w:pPr>
      <w:r w:rsidRPr="00E71B00">
        <w:rPr>
          <w:b/>
          <w:bCs/>
        </w:rPr>
        <w:tab/>
        <w:t xml:space="preserve">RE: </w:t>
      </w:r>
      <w:r w:rsidR="00CB3C0F" w:rsidRPr="00E71B00">
        <w:rPr>
          <w:b/>
          <w:bCs/>
        </w:rPr>
        <w:t xml:space="preserve">CRCL Complaint Regarding Failures to Provide Language </w:t>
      </w:r>
      <w:r w:rsidR="009B230C">
        <w:rPr>
          <w:b/>
          <w:bCs/>
        </w:rPr>
        <w:t>Access</w:t>
      </w:r>
    </w:p>
    <w:p w14:paraId="013634C3" w14:textId="77777777" w:rsidR="00667F43" w:rsidRDefault="00667F43"/>
    <w:p w14:paraId="5E074977" w14:textId="74327ACD" w:rsidR="00667F43" w:rsidRDefault="00AD0FC6">
      <w:r>
        <w:t xml:space="preserve">Dear </w:t>
      </w:r>
      <w:proofErr w:type="gramStart"/>
      <w:r>
        <w:t>Officer</w:t>
      </w:r>
      <w:proofErr w:type="gramEnd"/>
      <w:r>
        <w:t xml:space="preserve"> </w:t>
      </w:r>
      <w:proofErr w:type="spellStart"/>
      <w:r>
        <w:t>Culliton</w:t>
      </w:r>
      <w:proofErr w:type="spellEnd"/>
      <w:r>
        <w:t>-Gonzalez</w:t>
      </w:r>
      <w:r w:rsidR="00667F43">
        <w:t xml:space="preserve">: </w:t>
      </w:r>
    </w:p>
    <w:p w14:paraId="6EC3CAF2" w14:textId="77777777" w:rsidR="00667F43" w:rsidRDefault="00667F43"/>
    <w:p w14:paraId="25071227" w14:textId="154C2D66" w:rsidR="007A6657" w:rsidRDefault="007A6657">
      <w:r>
        <w:tab/>
        <w:t>I urge the Office of Civil Rights and Civil Liberties (CRCL) to exercise its authority pursuant to 6 U.S.C. § 345 and 42 U.S.C. § 2000ee-1, to investigate the civil rights abuses committed by the [</w:t>
      </w:r>
      <w:r w:rsidR="00421381" w:rsidRPr="00AE599D">
        <w:rPr>
          <w:color w:val="0070C0"/>
        </w:rPr>
        <w:t>CITY/FIELD OFFICE</w:t>
      </w:r>
      <w:r>
        <w:t>] Field Office of Immigration and Customs Enforcement</w:t>
      </w:r>
      <w:r w:rsidR="00080062">
        <w:t xml:space="preserve"> [</w:t>
      </w:r>
      <w:r w:rsidR="00080062" w:rsidRPr="00080062">
        <w:rPr>
          <w:color w:val="0070C0"/>
        </w:rPr>
        <w:t>or relevant CBP office</w:t>
      </w:r>
      <w:r w:rsidR="00080062">
        <w:t>]</w:t>
      </w:r>
      <w:r>
        <w:t>, against my client, [</w:t>
      </w:r>
      <w:r w:rsidR="00E4398E">
        <w:t xml:space="preserve">CLIENT </w:t>
      </w:r>
      <w:r w:rsidRPr="00AE599D">
        <w:rPr>
          <w:color w:val="0070C0"/>
        </w:rPr>
        <w:t>NAME</w:t>
      </w:r>
      <w:r>
        <w:t>]. It is CRCL’s stated mission to “[i]</w:t>
      </w:r>
      <w:proofErr w:type="spellStart"/>
      <w:r>
        <w:t>nvestigat</w:t>
      </w:r>
      <w:proofErr w:type="spellEnd"/>
      <w:r>
        <w:t>[e] civil rights and civil liberties complaints filed by the public regarding Department policies or activities, or actions taken by Department personnel.”</w:t>
      </w:r>
      <w:r>
        <w:rPr>
          <w:rStyle w:val="FootnoteReference"/>
        </w:rPr>
        <w:footnoteReference w:id="2"/>
      </w:r>
      <w:r w:rsidR="00421381">
        <w:t xml:space="preserve"> As the below facts show, </w:t>
      </w:r>
      <w:r w:rsidR="00A74F2B">
        <w:t>[</w:t>
      </w:r>
      <w:r w:rsidR="006121D1" w:rsidRPr="00A74F2B">
        <w:rPr>
          <w:color w:val="0070C0"/>
        </w:rPr>
        <w:t>ICE</w:t>
      </w:r>
      <w:r w:rsidR="00A74F2B" w:rsidRPr="00A74F2B">
        <w:rPr>
          <w:color w:val="0070C0"/>
        </w:rPr>
        <w:t>/CBP</w:t>
      </w:r>
      <w:r w:rsidR="00A74F2B">
        <w:t>]</w:t>
      </w:r>
      <w:r w:rsidR="00421381">
        <w:t xml:space="preserve"> egregiously violate</w:t>
      </w:r>
      <w:r w:rsidR="00080062">
        <w:t>d</w:t>
      </w:r>
      <w:r w:rsidR="00421381">
        <w:t xml:space="preserve"> my client’s rights while they held [</w:t>
      </w:r>
      <w:r w:rsidR="00421381" w:rsidRPr="00AE599D">
        <w:rPr>
          <w:color w:val="0070C0"/>
        </w:rPr>
        <w:t>HER/HIM/THEM</w:t>
      </w:r>
      <w:r w:rsidR="00421381">
        <w:t>] in detention at the [</w:t>
      </w:r>
      <w:r w:rsidR="00421381" w:rsidRPr="00AE599D">
        <w:rPr>
          <w:color w:val="0070C0"/>
        </w:rPr>
        <w:t>DETENTION CENTER</w:t>
      </w:r>
      <w:r w:rsidR="00421381">
        <w:t>].</w:t>
      </w:r>
      <w:r w:rsidR="00E4398E">
        <w:t xml:space="preserve"> [</w:t>
      </w:r>
      <w:r w:rsidR="00E4398E" w:rsidRPr="005661FE">
        <w:rPr>
          <w:color w:val="0070C0"/>
        </w:rPr>
        <w:t>CLIENT</w:t>
      </w:r>
      <w:r w:rsidR="00E4398E">
        <w:t>] has provided express consent authorizing me to share [</w:t>
      </w:r>
      <w:r w:rsidR="00E4398E" w:rsidRPr="005661FE">
        <w:rPr>
          <w:color w:val="0070C0"/>
        </w:rPr>
        <w:t>HER/HIS/THEIR</w:t>
      </w:r>
      <w:r w:rsidR="00E4398E">
        <w:t>] information with CRCL and authorizing CRCL to share information with me about this complaint.</w:t>
      </w:r>
      <w:r w:rsidR="00DA362A">
        <w:t xml:space="preserve"> Attached is </w:t>
      </w:r>
      <w:r w:rsidR="008C302B">
        <w:t>the signed ICE Privacy Waiver</w:t>
      </w:r>
      <w:r w:rsidR="00DA362A">
        <w:t xml:space="preserve"> </w:t>
      </w:r>
      <w:r w:rsidR="008C302B">
        <w:t>[</w:t>
      </w:r>
      <w:r w:rsidR="008C302B" w:rsidRPr="008C302B">
        <w:rPr>
          <w:color w:val="0070C0"/>
        </w:rPr>
        <w:t xml:space="preserve">or other </w:t>
      </w:r>
      <w:r w:rsidR="005661FE">
        <w:rPr>
          <w:color w:val="0070C0"/>
        </w:rPr>
        <w:t>waiver/</w:t>
      </w:r>
      <w:r w:rsidR="008C302B" w:rsidRPr="008C302B">
        <w:rPr>
          <w:color w:val="0070C0"/>
        </w:rPr>
        <w:t>form</w:t>
      </w:r>
      <w:r w:rsidR="008C302B">
        <w:t>]</w:t>
      </w:r>
      <w:r w:rsidR="00B66D0B">
        <w:t xml:space="preserve"> indicating client consen</w:t>
      </w:r>
      <w:r w:rsidR="008C302B">
        <w:t>t.</w:t>
      </w:r>
    </w:p>
    <w:p w14:paraId="6DD4CE39" w14:textId="3108044A" w:rsidR="00421381" w:rsidRDefault="00421381"/>
    <w:p w14:paraId="409E5C57" w14:textId="4F9E05E1" w:rsidR="00C9783E" w:rsidRDefault="00421381" w:rsidP="00C9783E">
      <w:pPr>
        <w:ind w:left="720"/>
        <w:rPr>
          <w:color w:val="0070C0"/>
        </w:rPr>
      </w:pPr>
      <w:r>
        <w:t>[</w:t>
      </w:r>
      <w:r w:rsidR="00AE599D" w:rsidRPr="00E71B00">
        <w:rPr>
          <w:b/>
          <w:bCs/>
          <w:color w:val="0070C0"/>
        </w:rPr>
        <w:t>Insert facts about your client</w:t>
      </w:r>
      <w:r w:rsidR="00F42041" w:rsidRPr="00E71B00">
        <w:rPr>
          <w:b/>
          <w:bCs/>
          <w:color w:val="0070C0"/>
        </w:rPr>
        <w:t xml:space="preserve"> and their </w:t>
      </w:r>
      <w:r w:rsidR="00AE599D" w:rsidRPr="00E71B00">
        <w:rPr>
          <w:b/>
          <w:bCs/>
          <w:color w:val="0070C0"/>
        </w:rPr>
        <w:t>case</w:t>
      </w:r>
      <w:r w:rsidR="00C9783E" w:rsidRPr="005661FE">
        <w:rPr>
          <w:b/>
          <w:bCs/>
        </w:rPr>
        <w:t>]</w:t>
      </w:r>
      <w:r w:rsidR="00C9783E">
        <w:rPr>
          <w:color w:val="0070C0"/>
        </w:rPr>
        <w:t>:</w:t>
      </w:r>
    </w:p>
    <w:p w14:paraId="7DA5AC06" w14:textId="2D9FCEAD" w:rsidR="00C9783E" w:rsidRDefault="00C9783E" w:rsidP="00C9783E">
      <w:pPr>
        <w:pStyle w:val="ListParagraph"/>
        <w:numPr>
          <w:ilvl w:val="0"/>
          <w:numId w:val="2"/>
        </w:numPr>
        <w:rPr>
          <w:color w:val="0070C0"/>
        </w:rPr>
      </w:pPr>
      <w:r w:rsidRPr="00E71B00">
        <w:rPr>
          <w:color w:val="0070C0"/>
        </w:rPr>
        <w:t>Include your client’s full name and alien registration number</w:t>
      </w:r>
      <w:r w:rsidR="002F4A9B">
        <w:rPr>
          <w:color w:val="0070C0"/>
        </w:rPr>
        <w:t xml:space="preserve"> and describe their level of English proficiency and preferred/native language(s).</w:t>
      </w:r>
      <w:r w:rsidRPr="00E71B00">
        <w:rPr>
          <w:color w:val="0070C0"/>
        </w:rPr>
        <w:t xml:space="preserve"> </w:t>
      </w:r>
    </w:p>
    <w:p w14:paraId="463D1E92" w14:textId="5212A418" w:rsidR="00C9783E" w:rsidRDefault="004508D1" w:rsidP="00C9783E">
      <w:pPr>
        <w:pStyle w:val="ListParagraph"/>
        <w:numPr>
          <w:ilvl w:val="0"/>
          <w:numId w:val="2"/>
        </w:numPr>
        <w:rPr>
          <w:color w:val="0070C0"/>
        </w:rPr>
      </w:pPr>
      <w:r>
        <w:rPr>
          <w:color w:val="0070C0"/>
        </w:rPr>
        <w:t xml:space="preserve">Include a </w:t>
      </w:r>
      <w:r w:rsidR="00C9783E" w:rsidRPr="0057104B">
        <w:rPr>
          <w:color w:val="0070C0"/>
        </w:rPr>
        <w:t>compelling and detailed recounting of what happened to your client. We encourage you to include the physical and emotional effect the event(s) had on the client and the impact on their immigration proceedings and/or length of detention.</w:t>
      </w:r>
    </w:p>
    <w:p w14:paraId="1B9958E3" w14:textId="52ED3AC2" w:rsidR="00421381" w:rsidRDefault="00F42041" w:rsidP="00C9783E">
      <w:pPr>
        <w:pStyle w:val="ListParagraph"/>
        <w:numPr>
          <w:ilvl w:val="0"/>
          <w:numId w:val="2"/>
        </w:numPr>
        <w:rPr>
          <w:color w:val="0070C0"/>
        </w:rPr>
      </w:pPr>
      <w:r w:rsidRPr="00E71B00">
        <w:rPr>
          <w:color w:val="0070C0"/>
        </w:rPr>
        <w:t>Be as specific as possible in describing the facts, including providing, if you have them, date(s), time(s), and location(s) of language access violations, name(s</w:t>
      </w:r>
      <w:proofErr w:type="gramStart"/>
      <w:r w:rsidRPr="00E71B00">
        <w:rPr>
          <w:color w:val="0070C0"/>
        </w:rPr>
        <w:t>)</w:t>
      </w:r>
      <w:proofErr w:type="gramEnd"/>
      <w:r w:rsidRPr="00E71B00">
        <w:rPr>
          <w:color w:val="0070C0"/>
        </w:rPr>
        <w:t xml:space="preserve"> and contact information of any witness(es), and name(s), job title, and agency or component of the individual(s) committing the violations. </w:t>
      </w:r>
      <w:r w:rsidR="00E4398E">
        <w:rPr>
          <w:color w:val="0070C0"/>
        </w:rPr>
        <w:t>Include any steps you or your client have already taken to try and address the violation(s) or resolve the complaint, including communications with ICE/CBP.</w:t>
      </w:r>
    </w:p>
    <w:p w14:paraId="1BB0197C" w14:textId="5704748E" w:rsidR="00E4398E" w:rsidRDefault="00E4398E" w:rsidP="00C9783E">
      <w:pPr>
        <w:pStyle w:val="ListParagraph"/>
        <w:numPr>
          <w:ilvl w:val="0"/>
          <w:numId w:val="2"/>
        </w:numPr>
        <w:rPr>
          <w:color w:val="0070C0"/>
        </w:rPr>
      </w:pPr>
      <w:r>
        <w:rPr>
          <w:color w:val="0070C0"/>
        </w:rPr>
        <w:t>Feel free to attach any relevant documents you would like to include with the complaint as well.</w:t>
      </w:r>
    </w:p>
    <w:p w14:paraId="03E3A27F" w14:textId="71F41817" w:rsidR="00421381" w:rsidRPr="00AE599D" w:rsidRDefault="00421381" w:rsidP="00E71B00">
      <w:pPr>
        <w:pStyle w:val="ListParagraph"/>
        <w:numPr>
          <w:ilvl w:val="0"/>
          <w:numId w:val="2"/>
        </w:numPr>
        <w:rPr>
          <w:color w:val="0070C0"/>
        </w:rPr>
      </w:pPr>
      <w:r w:rsidRPr="00AE599D">
        <w:rPr>
          <w:color w:val="0070C0"/>
        </w:rPr>
        <w:t>Examples</w:t>
      </w:r>
      <w:r w:rsidR="00C9783E">
        <w:rPr>
          <w:color w:val="0070C0"/>
        </w:rPr>
        <w:t xml:space="preserve"> of language access violations:</w:t>
      </w:r>
    </w:p>
    <w:p w14:paraId="5122C191" w14:textId="2C896668" w:rsidR="00421381" w:rsidRPr="007F0F88" w:rsidRDefault="00433FE3" w:rsidP="00421381">
      <w:pPr>
        <w:pStyle w:val="ListParagraph"/>
        <w:numPr>
          <w:ilvl w:val="0"/>
          <w:numId w:val="1"/>
        </w:numPr>
        <w:rPr>
          <w:color w:val="0070C0"/>
        </w:rPr>
      </w:pPr>
      <w:r w:rsidRPr="007F0F88">
        <w:rPr>
          <w:color w:val="0070C0"/>
        </w:rPr>
        <w:lastRenderedPageBreak/>
        <w:t xml:space="preserve">Lack of interpreter in </w:t>
      </w:r>
      <w:proofErr w:type="gramStart"/>
      <w:r w:rsidRPr="007F0F88">
        <w:rPr>
          <w:color w:val="0070C0"/>
        </w:rPr>
        <w:t>day to day</w:t>
      </w:r>
      <w:proofErr w:type="gramEnd"/>
      <w:r w:rsidRPr="007F0F88">
        <w:rPr>
          <w:color w:val="0070C0"/>
        </w:rPr>
        <w:t xml:space="preserve"> conversations</w:t>
      </w:r>
      <w:r w:rsidR="00C9783E">
        <w:rPr>
          <w:color w:val="0070C0"/>
        </w:rPr>
        <w:t xml:space="preserve"> with ICE/CBP officers</w:t>
      </w:r>
      <w:r w:rsidR="0050383D">
        <w:rPr>
          <w:color w:val="0070C0"/>
        </w:rPr>
        <w:t>,</w:t>
      </w:r>
      <w:r w:rsidR="00904AA9">
        <w:rPr>
          <w:color w:val="0070C0"/>
        </w:rPr>
        <w:t xml:space="preserve"> </w:t>
      </w:r>
      <w:r w:rsidR="0050383D" w:rsidRPr="00E71B00">
        <w:rPr>
          <w:color w:val="0070C0"/>
        </w:rPr>
        <w:t>including about their immigration proceedings, deportation, or continued detention.</w:t>
      </w:r>
    </w:p>
    <w:p w14:paraId="3BED7792" w14:textId="2F95675F" w:rsidR="00433FE3" w:rsidRPr="007F0F88" w:rsidRDefault="00433FE3" w:rsidP="00421381">
      <w:pPr>
        <w:pStyle w:val="ListParagraph"/>
        <w:numPr>
          <w:ilvl w:val="0"/>
          <w:numId w:val="1"/>
        </w:numPr>
        <w:rPr>
          <w:color w:val="0070C0"/>
        </w:rPr>
      </w:pPr>
      <w:r w:rsidRPr="007F0F88">
        <w:rPr>
          <w:color w:val="0070C0"/>
        </w:rPr>
        <w:t>Signing documents without language assistance</w:t>
      </w:r>
    </w:p>
    <w:p w14:paraId="11AB66E7" w14:textId="73365202" w:rsidR="00433FE3" w:rsidRPr="005661FE" w:rsidRDefault="00433FE3" w:rsidP="00421381">
      <w:pPr>
        <w:pStyle w:val="ListParagraph"/>
        <w:numPr>
          <w:ilvl w:val="0"/>
          <w:numId w:val="1"/>
        </w:numPr>
        <w:rPr>
          <w:color w:val="4472C4" w:themeColor="accent1"/>
        </w:rPr>
      </w:pPr>
      <w:r w:rsidRPr="007F0F88">
        <w:rPr>
          <w:color w:val="0070C0"/>
        </w:rPr>
        <w:t xml:space="preserve">Difficulties in </w:t>
      </w:r>
      <w:r w:rsidRPr="005661FE">
        <w:rPr>
          <w:color w:val="4472C4" w:themeColor="accent1"/>
        </w:rPr>
        <w:t xml:space="preserve">accessing care for physical and mental health, both at the </w:t>
      </w:r>
      <w:r w:rsidR="00E32E3E" w:rsidRPr="005661FE">
        <w:rPr>
          <w:color w:val="4472C4" w:themeColor="accent1"/>
        </w:rPr>
        <w:t xml:space="preserve">detention </w:t>
      </w:r>
      <w:r w:rsidRPr="005661FE">
        <w:rPr>
          <w:color w:val="4472C4" w:themeColor="accent1"/>
        </w:rPr>
        <w:t xml:space="preserve">facility and when taken to </w:t>
      </w:r>
      <w:r w:rsidR="00E32E3E" w:rsidRPr="005661FE">
        <w:rPr>
          <w:color w:val="4472C4" w:themeColor="accent1"/>
        </w:rPr>
        <w:t xml:space="preserve">a local </w:t>
      </w:r>
      <w:r w:rsidRPr="005661FE">
        <w:rPr>
          <w:color w:val="4472C4" w:themeColor="accent1"/>
        </w:rPr>
        <w:t>hospital</w:t>
      </w:r>
      <w:r w:rsidR="00E32E3E" w:rsidRPr="005661FE">
        <w:rPr>
          <w:color w:val="4472C4" w:themeColor="accent1"/>
        </w:rPr>
        <w:t xml:space="preserve"> or other </w:t>
      </w:r>
      <w:r w:rsidRPr="005661FE">
        <w:rPr>
          <w:color w:val="4472C4" w:themeColor="accent1"/>
        </w:rPr>
        <w:t xml:space="preserve">outside </w:t>
      </w:r>
      <w:proofErr w:type="gramStart"/>
      <w:r w:rsidRPr="005661FE">
        <w:rPr>
          <w:color w:val="4472C4" w:themeColor="accent1"/>
        </w:rPr>
        <w:t>provider</w:t>
      </w:r>
      <w:proofErr w:type="gramEnd"/>
    </w:p>
    <w:p w14:paraId="04EFBD0C" w14:textId="05F500AE" w:rsidR="00421381" w:rsidRPr="005661FE" w:rsidRDefault="007F0F88" w:rsidP="00E71B00">
      <w:pPr>
        <w:pStyle w:val="ListParagraph"/>
        <w:numPr>
          <w:ilvl w:val="0"/>
          <w:numId w:val="1"/>
        </w:numPr>
        <w:rPr>
          <w:color w:val="4472C4" w:themeColor="accent1"/>
        </w:rPr>
      </w:pPr>
      <w:r w:rsidRPr="005661FE">
        <w:rPr>
          <w:color w:val="4472C4" w:themeColor="accent1"/>
        </w:rPr>
        <w:t>Rare language/indigenous language speaker having difficulty navigating detention, court, health care, etc.</w:t>
      </w:r>
    </w:p>
    <w:p w14:paraId="4456738B" w14:textId="13C64799" w:rsidR="00421381" w:rsidRDefault="00421381" w:rsidP="00421381"/>
    <w:p w14:paraId="7C05F171" w14:textId="707B06DD" w:rsidR="00EB4208" w:rsidRDefault="007B7039" w:rsidP="006121D1">
      <w:pPr>
        <w:ind w:firstLine="720"/>
      </w:pPr>
      <w:r>
        <w:t xml:space="preserve">CRCL is responsible for investigating allegations of abuses by persons in immigration detention, </w:t>
      </w:r>
      <w:proofErr w:type="gramStart"/>
      <w:r>
        <w:t>including:</w:t>
      </w:r>
      <w:proofErr w:type="gramEnd"/>
      <w:r>
        <w:t xml:space="preserve"> allegations of discrimination based on national origin; denial of meaningful access to DHS or DHS-supported programs, activities, or services due to limited English proficiency; physical abuse; and other civil rights, civil liberties, or human rights violations related to a DHS program or activity. The facts show that</w:t>
      </w:r>
      <w:r w:rsidR="006121D1">
        <w:t xml:space="preserve"> </w:t>
      </w:r>
      <w:r w:rsidR="00A74F2B">
        <w:t>[</w:t>
      </w:r>
      <w:r w:rsidR="006121D1" w:rsidRPr="00A74F2B">
        <w:rPr>
          <w:color w:val="0070C0"/>
        </w:rPr>
        <w:t>ICE</w:t>
      </w:r>
      <w:r w:rsidR="00A74F2B" w:rsidRPr="00A74F2B">
        <w:rPr>
          <w:color w:val="0070C0"/>
        </w:rPr>
        <w:t>/CBP</w:t>
      </w:r>
      <w:r w:rsidR="00A74F2B">
        <w:t>]</w:t>
      </w:r>
      <w:r w:rsidR="00AE599D">
        <w:t>, subjected [</w:t>
      </w:r>
      <w:r w:rsidR="00AE599D" w:rsidRPr="006121D1">
        <w:rPr>
          <w:color w:val="0070C0"/>
        </w:rPr>
        <w:t>CLIENT</w:t>
      </w:r>
      <w:r w:rsidR="00AE599D">
        <w:t>] to [</w:t>
      </w:r>
      <w:r w:rsidR="002F4A9B">
        <w:rPr>
          <w:color w:val="0070C0"/>
        </w:rPr>
        <w:t>summarize</w:t>
      </w:r>
      <w:r w:rsidR="002F4A9B" w:rsidRPr="00080062">
        <w:rPr>
          <w:color w:val="0070C0"/>
        </w:rPr>
        <w:t xml:space="preserve"> </w:t>
      </w:r>
      <w:r w:rsidR="006121D1" w:rsidRPr="00080062">
        <w:rPr>
          <w:color w:val="0070C0"/>
        </w:rPr>
        <w:t xml:space="preserve">in a few sentences what happened to your client and the consequences of the </w:t>
      </w:r>
      <w:r w:rsidR="002F4A9B">
        <w:rPr>
          <w:color w:val="0070C0"/>
        </w:rPr>
        <w:t>violation(s)</w:t>
      </w:r>
      <w:r w:rsidR="006121D1">
        <w:t>]. [</w:t>
      </w:r>
      <w:r w:rsidR="006121D1" w:rsidRPr="00FB2284">
        <w:rPr>
          <w:color w:val="0070C0"/>
        </w:rPr>
        <w:t>CLIENT</w:t>
      </w:r>
      <w:r w:rsidR="006121D1">
        <w:t>] is one of many persons detained at the [</w:t>
      </w:r>
      <w:r w:rsidR="006121D1" w:rsidRPr="00FB2284">
        <w:rPr>
          <w:color w:val="0070C0"/>
        </w:rPr>
        <w:t>DETENTION CENTER</w:t>
      </w:r>
      <w:r w:rsidR="006121D1">
        <w:t>] who are limited English proficient,</w:t>
      </w:r>
      <w:r w:rsidR="00C708DC">
        <w:t xml:space="preserve"> and</w:t>
      </w:r>
      <w:r w:rsidR="006121D1">
        <w:t xml:space="preserve"> </w:t>
      </w:r>
      <w:r w:rsidR="00080062">
        <w:t>[</w:t>
      </w:r>
      <w:r w:rsidR="006121D1" w:rsidRPr="00080062">
        <w:rPr>
          <w:color w:val="0070C0"/>
        </w:rPr>
        <w:t>ICE</w:t>
      </w:r>
      <w:r w:rsidR="00080062" w:rsidRPr="00080062">
        <w:rPr>
          <w:color w:val="0070C0"/>
        </w:rPr>
        <w:t>/CBP</w:t>
      </w:r>
      <w:r w:rsidR="00080062">
        <w:t>]</w:t>
      </w:r>
      <w:r w:rsidR="006121D1">
        <w:t xml:space="preserve"> has a responsibility to comply with its own Language Access Plan</w:t>
      </w:r>
      <w:r w:rsidR="00C708DC">
        <w:t>,</w:t>
      </w:r>
      <w:r w:rsidR="006121D1">
        <w:t xml:space="preserve"> other internal guidance</w:t>
      </w:r>
      <w:r w:rsidR="00C708DC">
        <w:t>, and federal law</w:t>
      </w:r>
      <w:r w:rsidR="006121D1">
        <w:t>.</w:t>
      </w:r>
      <w:r w:rsidR="006121D1">
        <w:rPr>
          <w:rStyle w:val="FootnoteReference"/>
        </w:rPr>
        <w:footnoteReference w:id="3"/>
      </w:r>
    </w:p>
    <w:p w14:paraId="273E2227" w14:textId="15B0F681" w:rsidR="005E743B" w:rsidRDefault="005E743B" w:rsidP="006121D1">
      <w:pPr>
        <w:ind w:firstLine="720"/>
      </w:pPr>
    </w:p>
    <w:p w14:paraId="40ED7F84" w14:textId="060152BB" w:rsidR="005E743B" w:rsidRDefault="005E743B" w:rsidP="006121D1">
      <w:pPr>
        <w:ind w:firstLine="720"/>
      </w:pPr>
      <w:r>
        <w:t>Therefore, [</w:t>
      </w:r>
      <w:r w:rsidRPr="00FB2284">
        <w:rPr>
          <w:color w:val="0070C0"/>
        </w:rPr>
        <w:t>CLIENT</w:t>
      </w:r>
      <w:r>
        <w:t>] asks CRCL to thoroughly investigate the [</w:t>
      </w:r>
      <w:r w:rsidRPr="00FB2284">
        <w:rPr>
          <w:color w:val="0070C0"/>
        </w:rPr>
        <w:t>DETENTION CENTER</w:t>
      </w:r>
      <w:r>
        <w:t xml:space="preserve">] for their failure to comply with </w:t>
      </w:r>
      <w:r w:rsidR="00080062">
        <w:t>[</w:t>
      </w:r>
      <w:r w:rsidRPr="00080062">
        <w:rPr>
          <w:color w:val="0070C0"/>
        </w:rPr>
        <w:t>ICE’s</w:t>
      </w:r>
      <w:r w:rsidR="00080062" w:rsidRPr="00080062">
        <w:rPr>
          <w:color w:val="0070C0"/>
        </w:rPr>
        <w:t>/CBP’s</w:t>
      </w:r>
      <w:r w:rsidR="00080062">
        <w:t>]</w:t>
      </w:r>
      <w:r>
        <w:t xml:space="preserve"> Language Access Plan, Executive Order 13166</w:t>
      </w:r>
      <w:r>
        <w:rPr>
          <w:rStyle w:val="FootnoteReference"/>
        </w:rPr>
        <w:footnoteReference w:id="4"/>
      </w:r>
      <w:r w:rsidR="002D261F">
        <w:t xml:space="preserve">, and other federal requirements that compel </w:t>
      </w:r>
      <w:r w:rsidR="00080062">
        <w:t>[</w:t>
      </w:r>
      <w:r w:rsidR="002D261F" w:rsidRPr="00080062">
        <w:rPr>
          <w:color w:val="0070C0"/>
        </w:rPr>
        <w:t>ICE</w:t>
      </w:r>
      <w:r w:rsidR="00080062" w:rsidRPr="00080062">
        <w:rPr>
          <w:color w:val="0070C0"/>
        </w:rPr>
        <w:t>/CBP</w:t>
      </w:r>
      <w:r w:rsidR="00080062">
        <w:t>]</w:t>
      </w:r>
      <w:r w:rsidR="002D261F">
        <w:t xml:space="preserve"> to provide language access assistance to persons in its custody and care. </w:t>
      </w:r>
      <w:r w:rsidR="00A74F2B">
        <w:t>Also, [</w:t>
      </w:r>
      <w:r w:rsidR="00A74F2B" w:rsidRPr="00FB2284">
        <w:rPr>
          <w:color w:val="0070C0"/>
        </w:rPr>
        <w:t>CLIENT</w:t>
      </w:r>
      <w:r w:rsidR="00A74F2B">
        <w:t xml:space="preserve">] urges CRCL to investigate the processes </w:t>
      </w:r>
      <w:r w:rsidR="00C708DC">
        <w:t xml:space="preserve">in place at </w:t>
      </w:r>
      <w:r w:rsidR="00A74F2B">
        <w:t>[</w:t>
      </w:r>
      <w:r w:rsidR="00A74F2B" w:rsidRPr="00FB2284">
        <w:rPr>
          <w:color w:val="0070C0"/>
        </w:rPr>
        <w:t>DETENTION CENTER</w:t>
      </w:r>
      <w:r w:rsidR="00A74F2B">
        <w:t>] that allow</w:t>
      </w:r>
      <w:r w:rsidR="00C708DC">
        <w:t>ed</w:t>
      </w:r>
      <w:r w:rsidR="00A74F2B">
        <w:t xml:space="preserve"> for the described </w:t>
      </w:r>
      <w:r w:rsidR="00C708DC">
        <w:t xml:space="preserve">violations </w:t>
      </w:r>
      <w:r w:rsidR="00A74F2B">
        <w:t>to happen.</w:t>
      </w:r>
    </w:p>
    <w:p w14:paraId="66A7C376" w14:textId="4D0263C0" w:rsidR="00A74F2B" w:rsidRDefault="00A74F2B" w:rsidP="006121D1">
      <w:pPr>
        <w:ind w:firstLine="720"/>
      </w:pPr>
    </w:p>
    <w:p w14:paraId="6FB9AD71" w14:textId="341661BF" w:rsidR="00A74F2B" w:rsidRDefault="00A74F2B" w:rsidP="00685B7B">
      <w:pPr>
        <w:ind w:firstLine="720"/>
      </w:pPr>
      <w:r>
        <w:t>[</w:t>
      </w:r>
      <w:r w:rsidRPr="00FB2284">
        <w:rPr>
          <w:color w:val="0070C0"/>
        </w:rPr>
        <w:t>CLIENT</w:t>
      </w:r>
      <w:r>
        <w:t>] requests that CRCL</w:t>
      </w:r>
      <w:r w:rsidR="00685B7B">
        <w:t>—as the entity entrusted with protecting those most vulnerable in [</w:t>
      </w:r>
      <w:r w:rsidR="00685B7B" w:rsidRPr="005661FE">
        <w:rPr>
          <w:color w:val="4472C4" w:themeColor="accent1"/>
        </w:rPr>
        <w:t>ICE/CBP</w:t>
      </w:r>
      <w:r w:rsidR="00685B7B">
        <w:t>] custody—</w:t>
      </w:r>
      <w:r>
        <w:t>engage in a thorough investigation of the [</w:t>
      </w:r>
      <w:r w:rsidRPr="00FB2284">
        <w:rPr>
          <w:color w:val="0070C0"/>
        </w:rPr>
        <w:t xml:space="preserve">DETENTION CENTER] </w:t>
      </w:r>
      <w:r>
        <w:t xml:space="preserve">and </w:t>
      </w:r>
      <w:proofErr w:type="gramStart"/>
      <w:r>
        <w:t>pursue an</w:t>
      </w:r>
      <w:r w:rsidR="00C708DC">
        <w:t>y</w:t>
      </w:r>
      <w:r>
        <w:t xml:space="preserve"> civil rights </w:t>
      </w:r>
      <w:r w:rsidR="00A77056">
        <w:t xml:space="preserve">or </w:t>
      </w:r>
      <w:r>
        <w:t>civil liberties violations to the fullest extent</w:t>
      </w:r>
      <w:proofErr w:type="gramEnd"/>
      <w:r>
        <w:t xml:space="preserve"> of the law. </w:t>
      </w:r>
      <w:r w:rsidR="00080062">
        <w:t xml:space="preserve">Indeed, there can be no preservation of civil rights and civil liberties without accountability. </w:t>
      </w:r>
    </w:p>
    <w:p w14:paraId="704BB3C5" w14:textId="233C8E58" w:rsidR="008A630F" w:rsidRDefault="008A630F" w:rsidP="006121D1">
      <w:pPr>
        <w:ind w:firstLine="720"/>
      </w:pPr>
    </w:p>
    <w:p w14:paraId="652D9085" w14:textId="144985A0" w:rsidR="008A630F" w:rsidRDefault="008A630F" w:rsidP="006121D1">
      <w:pPr>
        <w:ind w:firstLine="720"/>
      </w:pPr>
      <w:r>
        <w:t>Please direct any communications, questions, or concerns to the below point of contact. Thank you for your prompt attention to this request.</w:t>
      </w:r>
    </w:p>
    <w:p w14:paraId="38513121" w14:textId="1DD691B6" w:rsidR="008A630F" w:rsidRDefault="008A630F" w:rsidP="006121D1">
      <w:pPr>
        <w:ind w:firstLine="720"/>
      </w:pPr>
    </w:p>
    <w:p w14:paraId="4BA0BAF9" w14:textId="7031C3B6" w:rsidR="008A630F" w:rsidRDefault="008A630F" w:rsidP="006121D1">
      <w:pPr>
        <w:ind w:firstLine="720"/>
      </w:pPr>
    </w:p>
    <w:p w14:paraId="402E147A" w14:textId="09AB502B" w:rsidR="008A630F" w:rsidRDefault="008A630F" w:rsidP="008A630F"/>
    <w:p w14:paraId="0C2F4762" w14:textId="347D4C61" w:rsidR="008A630F" w:rsidRDefault="008A630F" w:rsidP="008A630F">
      <w:r>
        <w:t>Sincerely,</w:t>
      </w:r>
    </w:p>
    <w:p w14:paraId="45E807C5" w14:textId="717EE4EF" w:rsidR="008A630F" w:rsidRDefault="008A630F" w:rsidP="008A630F"/>
    <w:p w14:paraId="2C2192E5" w14:textId="1F0D2E97" w:rsidR="008A630F" w:rsidRDefault="008A630F" w:rsidP="008A630F"/>
    <w:p w14:paraId="57C110B3" w14:textId="2EF0F243" w:rsidR="008A630F" w:rsidRDefault="008A630F" w:rsidP="008A630F">
      <w:r>
        <w:t>[</w:t>
      </w:r>
      <w:r w:rsidRPr="00FB2284">
        <w:rPr>
          <w:color w:val="0070C0"/>
        </w:rPr>
        <w:t>SIGNATURE/SIGNATURE BLOCK</w:t>
      </w:r>
      <w:r>
        <w:t>]</w:t>
      </w:r>
    </w:p>
    <w:sectPr w:rsidR="008A63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59358C" w14:textId="77777777" w:rsidR="00D22DFE" w:rsidRDefault="00D22DFE" w:rsidP="007A6657">
      <w:r>
        <w:separator/>
      </w:r>
    </w:p>
  </w:endnote>
  <w:endnote w:type="continuationSeparator" w:id="0">
    <w:p w14:paraId="22330978" w14:textId="77777777" w:rsidR="00D22DFE" w:rsidRDefault="00D22DFE" w:rsidP="007A6657">
      <w:r>
        <w:continuationSeparator/>
      </w:r>
    </w:p>
  </w:endnote>
  <w:endnote w:type="continuationNotice" w:id="1">
    <w:p w14:paraId="437E55D9" w14:textId="77777777" w:rsidR="00D22DFE" w:rsidRDefault="00D22D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0E753" w14:textId="77777777" w:rsidR="00D22DFE" w:rsidRDefault="00D22DFE" w:rsidP="007A6657">
      <w:r>
        <w:separator/>
      </w:r>
    </w:p>
  </w:footnote>
  <w:footnote w:type="continuationSeparator" w:id="0">
    <w:p w14:paraId="245A2647" w14:textId="77777777" w:rsidR="00D22DFE" w:rsidRDefault="00D22DFE" w:rsidP="007A6657">
      <w:r>
        <w:continuationSeparator/>
      </w:r>
    </w:p>
  </w:footnote>
  <w:footnote w:type="continuationNotice" w:id="1">
    <w:p w14:paraId="612B61DE" w14:textId="77777777" w:rsidR="00D22DFE" w:rsidRDefault="00D22DFE"/>
  </w:footnote>
  <w:footnote w:id="2">
    <w:p w14:paraId="7C95A9C9" w14:textId="55CD1B60" w:rsidR="00D22DFE" w:rsidRPr="007A6657" w:rsidRDefault="00D22DFE" w:rsidP="007A6657">
      <w:pPr>
        <w:pStyle w:val="Default"/>
        <w:rPr>
          <w:rFonts w:ascii="Times New Roman" w:hAnsi="Times New Roman" w:cs="Times New Roman"/>
          <w:sz w:val="20"/>
          <w:szCs w:val="20"/>
        </w:rPr>
      </w:pPr>
      <w:r w:rsidRPr="007A6657">
        <w:rPr>
          <w:rStyle w:val="FootnoteReference"/>
          <w:rFonts w:ascii="Times New Roman" w:hAnsi="Times New Roman" w:cs="Times New Roman"/>
          <w:sz w:val="20"/>
          <w:szCs w:val="20"/>
        </w:rPr>
        <w:footnoteRef/>
      </w:r>
      <w:r w:rsidRPr="007A6657">
        <w:rPr>
          <w:rFonts w:ascii="Times New Roman" w:hAnsi="Times New Roman" w:cs="Times New Roman"/>
          <w:sz w:val="20"/>
          <w:szCs w:val="20"/>
        </w:rPr>
        <w:t xml:space="preserve"> CRCL Website mission statement, available at: </w:t>
      </w:r>
      <w:hyperlink r:id="rId1" w:history="1">
        <w:r w:rsidRPr="007A6657">
          <w:rPr>
            <w:rStyle w:val="Hyperlink"/>
            <w:rFonts w:ascii="Times New Roman" w:hAnsi="Times New Roman" w:cs="Times New Roman"/>
            <w:sz w:val="20"/>
            <w:szCs w:val="20"/>
          </w:rPr>
          <w:t>https://www.dhs.gov/office-civil-rights-and-civil-liberties</w:t>
        </w:r>
      </w:hyperlink>
      <w:r w:rsidRPr="007A6657">
        <w:rPr>
          <w:rFonts w:ascii="Times New Roman" w:hAnsi="Times New Roman" w:cs="Times New Roman"/>
          <w:sz w:val="20"/>
          <w:szCs w:val="20"/>
        </w:rPr>
        <w:t xml:space="preserve">.    </w:t>
      </w:r>
    </w:p>
  </w:footnote>
  <w:footnote w:id="3">
    <w:p w14:paraId="06F559FE" w14:textId="43096CEF" w:rsidR="00D22DFE" w:rsidRDefault="00D22DFE">
      <w:pPr>
        <w:pStyle w:val="FootnoteText"/>
      </w:pPr>
      <w:r>
        <w:rPr>
          <w:rStyle w:val="FootnoteReference"/>
        </w:rPr>
        <w:footnoteRef/>
      </w:r>
      <w:r>
        <w:t xml:space="preserve"> ICE Language Access Plan, available at: </w:t>
      </w:r>
      <w:hyperlink r:id="rId2" w:history="1">
        <w:r w:rsidRPr="00C95D38">
          <w:rPr>
            <w:rStyle w:val="Hyperlink"/>
          </w:rPr>
          <w:t>https://www.ice.gov/sites/default/files/documents/Document/2015/LanguageAccessPlan.pdf</w:t>
        </w:r>
      </w:hyperlink>
      <w:r>
        <w:t xml:space="preserve">. CBP Language Access Plan, available at </w:t>
      </w:r>
      <w:hyperlink r:id="rId3" w:history="1">
        <w:r w:rsidRPr="00FD79E9">
          <w:rPr>
            <w:rStyle w:val="Hyperlink"/>
          </w:rPr>
          <w:t>https://www.cbp.gov/sites/default/files/assets/documents/2017-Oct/CBP%20Language%20Access%20Plan%2011%2018%202016.pdf</w:t>
        </w:r>
      </w:hyperlink>
      <w:r>
        <w:t xml:space="preserve">. </w:t>
      </w:r>
    </w:p>
  </w:footnote>
  <w:footnote w:id="4">
    <w:p w14:paraId="7A67BC9B" w14:textId="6CF642E2" w:rsidR="00D22DFE" w:rsidRDefault="00D22DFE">
      <w:pPr>
        <w:pStyle w:val="FootnoteText"/>
      </w:pPr>
      <w:r>
        <w:rPr>
          <w:rStyle w:val="FootnoteReference"/>
        </w:rPr>
        <w:footnoteRef/>
      </w:r>
      <w:r>
        <w:t xml:space="preserve"> Executive Order 13166, available at: </w:t>
      </w:r>
      <w:hyperlink r:id="rId4" w:history="1">
        <w:r w:rsidRPr="00C95D38">
          <w:rPr>
            <w:rStyle w:val="Hyperlink"/>
          </w:rPr>
          <w:t>https://www.govinfo.gov/content/pkg/FR-2000-08-16/pdf/00-20938.pdf</w:t>
        </w:r>
      </w:hyperlink>
      <w:r>
        <w:t xml:space="preserve">. See also the Department of Justice, Federal Coordination and Compliance Section Website on Executive Order 13166 providing summary information, available at: </w:t>
      </w:r>
      <w:hyperlink r:id="rId5" w:history="1">
        <w:r w:rsidRPr="00C95D38">
          <w:rPr>
            <w:rStyle w:val="Hyperlink"/>
          </w:rPr>
          <w:t>https://www.justice.gov/crt/executive-order-13166</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9158A"/>
    <w:multiLevelType w:val="hybridMultilevel"/>
    <w:tmpl w:val="157EE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1CB0E71"/>
    <w:multiLevelType w:val="hybridMultilevel"/>
    <w:tmpl w:val="530EA9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5CC"/>
    <w:rsid w:val="00080062"/>
    <w:rsid w:val="000A3A2B"/>
    <w:rsid w:val="000A4438"/>
    <w:rsid w:val="000F35CC"/>
    <w:rsid w:val="001B3EC4"/>
    <w:rsid w:val="00202402"/>
    <w:rsid w:val="00227086"/>
    <w:rsid w:val="002D261F"/>
    <w:rsid w:val="002F4A9B"/>
    <w:rsid w:val="00324A73"/>
    <w:rsid w:val="00367A04"/>
    <w:rsid w:val="004147AE"/>
    <w:rsid w:val="00421381"/>
    <w:rsid w:val="00433FE3"/>
    <w:rsid w:val="004508D1"/>
    <w:rsid w:val="00471938"/>
    <w:rsid w:val="00472DF2"/>
    <w:rsid w:val="004D4F78"/>
    <w:rsid w:val="0050383D"/>
    <w:rsid w:val="005661FE"/>
    <w:rsid w:val="005E743B"/>
    <w:rsid w:val="005E7C2A"/>
    <w:rsid w:val="00600DD7"/>
    <w:rsid w:val="006121D1"/>
    <w:rsid w:val="00667F43"/>
    <w:rsid w:val="00685B7B"/>
    <w:rsid w:val="007A6657"/>
    <w:rsid w:val="007B7039"/>
    <w:rsid w:val="007D593C"/>
    <w:rsid w:val="007F0F88"/>
    <w:rsid w:val="00804BA1"/>
    <w:rsid w:val="00857684"/>
    <w:rsid w:val="008A630F"/>
    <w:rsid w:val="008C302B"/>
    <w:rsid w:val="00904AA9"/>
    <w:rsid w:val="00990A43"/>
    <w:rsid w:val="00994A4E"/>
    <w:rsid w:val="009A1464"/>
    <w:rsid w:val="009B230C"/>
    <w:rsid w:val="009C018A"/>
    <w:rsid w:val="009C30D9"/>
    <w:rsid w:val="009C463E"/>
    <w:rsid w:val="00A74F2B"/>
    <w:rsid w:val="00A77056"/>
    <w:rsid w:val="00AD0FC6"/>
    <w:rsid w:val="00AE599D"/>
    <w:rsid w:val="00B66D0B"/>
    <w:rsid w:val="00B70462"/>
    <w:rsid w:val="00B967FB"/>
    <w:rsid w:val="00C06292"/>
    <w:rsid w:val="00C404A5"/>
    <w:rsid w:val="00C46006"/>
    <w:rsid w:val="00C708DC"/>
    <w:rsid w:val="00C9783E"/>
    <w:rsid w:val="00CB3C0F"/>
    <w:rsid w:val="00D22DFE"/>
    <w:rsid w:val="00DA362A"/>
    <w:rsid w:val="00DD7208"/>
    <w:rsid w:val="00DE7824"/>
    <w:rsid w:val="00E32E3E"/>
    <w:rsid w:val="00E4398E"/>
    <w:rsid w:val="00E71B00"/>
    <w:rsid w:val="00E874F2"/>
    <w:rsid w:val="00EB4208"/>
    <w:rsid w:val="00EC3DDC"/>
    <w:rsid w:val="00F17F5A"/>
    <w:rsid w:val="00F42041"/>
    <w:rsid w:val="00F6195D"/>
    <w:rsid w:val="00F8422F"/>
    <w:rsid w:val="00FB1F06"/>
    <w:rsid w:val="00FB2284"/>
    <w:rsid w:val="00FF118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E5906"/>
  <w15:chartTrackingRefBased/>
  <w15:docId w15:val="{9416D893-7AA6-4B2A-811C-CD529DF2A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B4208"/>
    <w:rPr>
      <w:sz w:val="16"/>
      <w:szCs w:val="16"/>
    </w:rPr>
  </w:style>
  <w:style w:type="paragraph" w:styleId="CommentText">
    <w:name w:val="annotation text"/>
    <w:basedOn w:val="Normal"/>
    <w:link w:val="CommentTextChar"/>
    <w:uiPriority w:val="99"/>
    <w:semiHidden/>
    <w:unhideWhenUsed/>
    <w:rsid w:val="00EB4208"/>
    <w:rPr>
      <w:sz w:val="20"/>
      <w:szCs w:val="20"/>
    </w:rPr>
  </w:style>
  <w:style w:type="character" w:customStyle="1" w:styleId="CommentTextChar">
    <w:name w:val="Comment Text Char"/>
    <w:basedOn w:val="DefaultParagraphFont"/>
    <w:link w:val="CommentText"/>
    <w:uiPriority w:val="99"/>
    <w:semiHidden/>
    <w:rsid w:val="00EB4208"/>
    <w:rPr>
      <w:sz w:val="20"/>
      <w:szCs w:val="20"/>
    </w:rPr>
  </w:style>
  <w:style w:type="paragraph" w:styleId="CommentSubject">
    <w:name w:val="annotation subject"/>
    <w:basedOn w:val="CommentText"/>
    <w:next w:val="CommentText"/>
    <w:link w:val="CommentSubjectChar"/>
    <w:uiPriority w:val="99"/>
    <w:semiHidden/>
    <w:unhideWhenUsed/>
    <w:rsid w:val="00EB4208"/>
    <w:rPr>
      <w:b/>
      <w:bCs/>
    </w:rPr>
  </w:style>
  <w:style w:type="character" w:customStyle="1" w:styleId="CommentSubjectChar">
    <w:name w:val="Comment Subject Char"/>
    <w:basedOn w:val="CommentTextChar"/>
    <w:link w:val="CommentSubject"/>
    <w:uiPriority w:val="99"/>
    <w:semiHidden/>
    <w:rsid w:val="00EB4208"/>
    <w:rPr>
      <w:b/>
      <w:bCs/>
      <w:sz w:val="20"/>
      <w:szCs w:val="20"/>
    </w:rPr>
  </w:style>
  <w:style w:type="paragraph" w:styleId="BalloonText">
    <w:name w:val="Balloon Text"/>
    <w:basedOn w:val="Normal"/>
    <w:link w:val="BalloonTextChar"/>
    <w:uiPriority w:val="99"/>
    <w:semiHidden/>
    <w:unhideWhenUsed/>
    <w:rsid w:val="00EB42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208"/>
    <w:rPr>
      <w:rFonts w:ascii="Segoe UI" w:hAnsi="Segoe UI" w:cs="Segoe UI"/>
      <w:sz w:val="18"/>
      <w:szCs w:val="18"/>
    </w:rPr>
  </w:style>
  <w:style w:type="character" w:styleId="Hyperlink">
    <w:name w:val="Hyperlink"/>
    <w:basedOn w:val="DefaultParagraphFont"/>
    <w:uiPriority w:val="99"/>
    <w:unhideWhenUsed/>
    <w:rsid w:val="00EB4208"/>
    <w:rPr>
      <w:color w:val="0563C1" w:themeColor="hyperlink"/>
      <w:u w:val="single"/>
    </w:rPr>
  </w:style>
  <w:style w:type="character" w:customStyle="1" w:styleId="UnresolvedMention1">
    <w:name w:val="Unresolved Mention1"/>
    <w:basedOn w:val="DefaultParagraphFont"/>
    <w:uiPriority w:val="99"/>
    <w:semiHidden/>
    <w:unhideWhenUsed/>
    <w:rsid w:val="00EB4208"/>
    <w:rPr>
      <w:color w:val="605E5C"/>
      <w:shd w:val="clear" w:color="auto" w:fill="E1DFDD"/>
    </w:rPr>
  </w:style>
  <w:style w:type="paragraph" w:styleId="FootnoteText">
    <w:name w:val="footnote text"/>
    <w:basedOn w:val="Normal"/>
    <w:link w:val="FootnoteTextChar"/>
    <w:uiPriority w:val="99"/>
    <w:semiHidden/>
    <w:unhideWhenUsed/>
    <w:rsid w:val="007A6657"/>
    <w:rPr>
      <w:sz w:val="20"/>
      <w:szCs w:val="20"/>
    </w:rPr>
  </w:style>
  <w:style w:type="character" w:customStyle="1" w:styleId="FootnoteTextChar">
    <w:name w:val="Footnote Text Char"/>
    <w:basedOn w:val="DefaultParagraphFont"/>
    <w:link w:val="FootnoteText"/>
    <w:uiPriority w:val="99"/>
    <w:semiHidden/>
    <w:rsid w:val="007A6657"/>
    <w:rPr>
      <w:sz w:val="20"/>
      <w:szCs w:val="20"/>
    </w:rPr>
  </w:style>
  <w:style w:type="character" w:styleId="FootnoteReference">
    <w:name w:val="footnote reference"/>
    <w:basedOn w:val="DefaultParagraphFont"/>
    <w:uiPriority w:val="99"/>
    <w:semiHidden/>
    <w:unhideWhenUsed/>
    <w:rsid w:val="007A6657"/>
    <w:rPr>
      <w:vertAlign w:val="superscript"/>
    </w:rPr>
  </w:style>
  <w:style w:type="paragraph" w:customStyle="1" w:styleId="Default">
    <w:name w:val="Default"/>
    <w:rsid w:val="007A6657"/>
    <w:pPr>
      <w:autoSpaceDE w:val="0"/>
      <w:autoSpaceDN w:val="0"/>
      <w:adjustRightInd w:val="0"/>
    </w:pPr>
    <w:rPr>
      <w:rFonts w:ascii="Calibri" w:hAnsi="Calibri" w:cs="Calibri"/>
      <w:color w:val="000000"/>
    </w:rPr>
  </w:style>
  <w:style w:type="paragraph" w:styleId="ListParagraph">
    <w:name w:val="List Paragraph"/>
    <w:basedOn w:val="Normal"/>
    <w:uiPriority w:val="34"/>
    <w:qFormat/>
    <w:rsid w:val="00421381"/>
    <w:pPr>
      <w:ind w:left="720"/>
      <w:contextualSpacing/>
    </w:pPr>
  </w:style>
  <w:style w:type="paragraph" w:styleId="Header">
    <w:name w:val="header"/>
    <w:basedOn w:val="Normal"/>
    <w:link w:val="HeaderChar"/>
    <w:uiPriority w:val="99"/>
    <w:semiHidden/>
    <w:unhideWhenUsed/>
    <w:rsid w:val="00471938"/>
    <w:pPr>
      <w:tabs>
        <w:tab w:val="center" w:pos="4680"/>
        <w:tab w:val="right" w:pos="9360"/>
      </w:tabs>
    </w:pPr>
  </w:style>
  <w:style w:type="character" w:customStyle="1" w:styleId="HeaderChar">
    <w:name w:val="Header Char"/>
    <w:basedOn w:val="DefaultParagraphFont"/>
    <w:link w:val="Header"/>
    <w:uiPriority w:val="99"/>
    <w:semiHidden/>
    <w:rsid w:val="00471938"/>
  </w:style>
  <w:style w:type="paragraph" w:styleId="Footer">
    <w:name w:val="footer"/>
    <w:basedOn w:val="Normal"/>
    <w:link w:val="FooterChar"/>
    <w:uiPriority w:val="99"/>
    <w:semiHidden/>
    <w:unhideWhenUsed/>
    <w:rsid w:val="00471938"/>
    <w:pPr>
      <w:tabs>
        <w:tab w:val="center" w:pos="4680"/>
        <w:tab w:val="right" w:pos="9360"/>
      </w:tabs>
    </w:pPr>
  </w:style>
  <w:style w:type="character" w:customStyle="1" w:styleId="FooterChar">
    <w:name w:val="Footer Char"/>
    <w:basedOn w:val="DefaultParagraphFont"/>
    <w:link w:val="Footer"/>
    <w:uiPriority w:val="99"/>
    <w:semiHidden/>
    <w:rsid w:val="00471938"/>
  </w:style>
  <w:style w:type="character" w:styleId="UnresolvedMention">
    <w:name w:val="Unresolved Mention"/>
    <w:basedOn w:val="DefaultParagraphFont"/>
    <w:uiPriority w:val="99"/>
    <w:rsid w:val="00D22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760921">
      <w:bodyDiv w:val="1"/>
      <w:marLeft w:val="0"/>
      <w:marRight w:val="0"/>
      <w:marTop w:val="0"/>
      <w:marBottom w:val="0"/>
      <w:divBdr>
        <w:top w:val="none" w:sz="0" w:space="0" w:color="auto"/>
        <w:left w:val="none" w:sz="0" w:space="0" w:color="auto"/>
        <w:bottom w:val="none" w:sz="0" w:space="0" w:color="auto"/>
        <w:right w:val="none" w:sz="0" w:space="0" w:color="auto"/>
      </w:divBdr>
    </w:div>
    <w:div w:id="138937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RCLCompliance@hq.dhs.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cbp.gov/sites/default/files/assets/documents/2017-Oct/CBP%20Language%20Access%20Plan%2011%2018%202016.pdf" TargetMode="External"/><Relationship Id="rId2" Type="http://schemas.openxmlformats.org/officeDocument/2006/relationships/hyperlink" Target="https://www.ice.gov/sites/default/files/documents/Document/2015/LanguageAccessPlan.pdf" TargetMode="External"/><Relationship Id="rId1" Type="http://schemas.openxmlformats.org/officeDocument/2006/relationships/hyperlink" Target="https://www.dhs.gov/office-civil-rights-and-civil-liberties" TargetMode="External"/><Relationship Id="rId5" Type="http://schemas.openxmlformats.org/officeDocument/2006/relationships/hyperlink" Target="https://www.justice.gov/crt/executive-order-13166" TargetMode="External"/><Relationship Id="rId4" Type="http://schemas.openxmlformats.org/officeDocument/2006/relationships/hyperlink" Target="https://www.govinfo.gov/content/pkg/FR-2000-08-16/pdf/00-2093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ed71795-4651-4db5-975d-3908033948f3">
      <UserInfo>
        <DisplayName>Language Access Talks w/FCS Members</DisplayName>
        <AccountId>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75668EB8FC63344957E3F712C35758D" ma:contentTypeVersion="6" ma:contentTypeDescription="Create a new document." ma:contentTypeScope="" ma:versionID="57f9221248c1a63b35e44437da3f4de4">
  <xsd:schema xmlns:xsd="http://www.w3.org/2001/XMLSchema" xmlns:xs="http://www.w3.org/2001/XMLSchema" xmlns:p="http://schemas.microsoft.com/office/2006/metadata/properties" xmlns:ns2="4e9b785c-4c5f-4ee4-8f31-6994537134bf" xmlns:ns3="ded71795-4651-4db5-975d-3908033948f3" targetNamespace="http://schemas.microsoft.com/office/2006/metadata/properties" ma:root="true" ma:fieldsID="157af4d447a521c5061f99d362ba2e81" ns2:_="" ns3:_="">
    <xsd:import namespace="4e9b785c-4c5f-4ee4-8f31-6994537134bf"/>
    <xsd:import namespace="ded71795-4651-4db5-975d-3908033948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b785c-4c5f-4ee4-8f31-6994537134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d71795-4651-4db5-975d-3908033948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C4910F-4F23-4640-9CBD-AC28A3D79CEC}">
  <ds:schemaRefs>
    <ds:schemaRef ds:uri="http://schemas.microsoft.com/office/2006/metadata/properties"/>
    <ds:schemaRef ds:uri="http://schemas.microsoft.com/office/infopath/2007/PartnerControls"/>
    <ds:schemaRef ds:uri="ded71795-4651-4db5-975d-3908033948f3"/>
  </ds:schemaRefs>
</ds:datastoreItem>
</file>

<file path=customXml/itemProps2.xml><?xml version="1.0" encoding="utf-8"?>
<ds:datastoreItem xmlns:ds="http://schemas.openxmlformats.org/officeDocument/2006/customXml" ds:itemID="{7C93270D-C424-4E2A-9F2D-9379857DF5D9}">
  <ds:schemaRefs>
    <ds:schemaRef ds:uri="http://schemas.microsoft.com/sharepoint/v3/contenttype/forms"/>
  </ds:schemaRefs>
</ds:datastoreItem>
</file>

<file path=customXml/itemProps3.xml><?xml version="1.0" encoding="utf-8"?>
<ds:datastoreItem xmlns:ds="http://schemas.openxmlformats.org/officeDocument/2006/customXml" ds:itemID="{E9E3AAF6-79A6-1E4C-9DA9-C6CACA9925C7}">
  <ds:schemaRefs>
    <ds:schemaRef ds:uri="http://schemas.openxmlformats.org/officeDocument/2006/bibliography"/>
  </ds:schemaRefs>
</ds:datastoreItem>
</file>

<file path=customXml/itemProps4.xml><?xml version="1.0" encoding="utf-8"?>
<ds:datastoreItem xmlns:ds="http://schemas.openxmlformats.org/officeDocument/2006/customXml" ds:itemID="{272673E6-A45B-4AC8-B0AD-3F1EEEC784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b785c-4c5f-4ee4-8f31-6994537134bf"/>
    <ds:schemaRef ds:uri="ded71795-4651-4db5-975d-3908033948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Links>
    <vt:vector size="36" baseType="variant">
      <vt:variant>
        <vt:i4>3473478</vt:i4>
      </vt:variant>
      <vt:variant>
        <vt:i4>0</vt:i4>
      </vt:variant>
      <vt:variant>
        <vt:i4>0</vt:i4>
      </vt:variant>
      <vt:variant>
        <vt:i4>5</vt:i4>
      </vt:variant>
      <vt:variant>
        <vt:lpwstr>mailto:CRCLCompliance@hq.dhs.gov</vt:lpwstr>
      </vt:variant>
      <vt:variant>
        <vt:lpwstr/>
      </vt:variant>
      <vt:variant>
        <vt:i4>1179731</vt:i4>
      </vt:variant>
      <vt:variant>
        <vt:i4>9</vt:i4>
      </vt:variant>
      <vt:variant>
        <vt:i4>0</vt:i4>
      </vt:variant>
      <vt:variant>
        <vt:i4>5</vt:i4>
      </vt:variant>
      <vt:variant>
        <vt:lpwstr>https://www.justice.gov/crt/executive-order-13166</vt:lpwstr>
      </vt:variant>
      <vt:variant>
        <vt:lpwstr/>
      </vt:variant>
      <vt:variant>
        <vt:i4>8192104</vt:i4>
      </vt:variant>
      <vt:variant>
        <vt:i4>6</vt:i4>
      </vt:variant>
      <vt:variant>
        <vt:i4>0</vt:i4>
      </vt:variant>
      <vt:variant>
        <vt:i4>5</vt:i4>
      </vt:variant>
      <vt:variant>
        <vt:lpwstr>https://www.govinfo.gov/content/pkg/FR-2000-08-16/pdf/00-20938.pdf</vt:lpwstr>
      </vt:variant>
      <vt:variant>
        <vt:lpwstr/>
      </vt:variant>
      <vt:variant>
        <vt:i4>6422576</vt:i4>
      </vt:variant>
      <vt:variant>
        <vt:i4>3</vt:i4>
      </vt:variant>
      <vt:variant>
        <vt:i4>0</vt:i4>
      </vt:variant>
      <vt:variant>
        <vt:i4>5</vt:i4>
      </vt:variant>
      <vt:variant>
        <vt:lpwstr>https://www.ice.gov/sites/default/files/documents/Document/2015/LanguageAccessPlan.pdf</vt:lpwstr>
      </vt:variant>
      <vt:variant>
        <vt:lpwstr/>
      </vt:variant>
      <vt:variant>
        <vt:i4>6422583</vt:i4>
      </vt:variant>
      <vt:variant>
        <vt:i4>0</vt:i4>
      </vt:variant>
      <vt:variant>
        <vt:i4>0</vt:i4>
      </vt:variant>
      <vt:variant>
        <vt:i4>5</vt:i4>
      </vt:variant>
      <vt:variant>
        <vt:lpwstr>https://www.dhs.gov/office-civil-rights-and-civil-liberties</vt:lpwstr>
      </vt:variant>
      <vt:variant>
        <vt:lpwstr/>
      </vt:variant>
      <vt:variant>
        <vt:i4>12</vt:i4>
      </vt:variant>
      <vt:variant>
        <vt:i4>0</vt:i4>
      </vt:variant>
      <vt:variant>
        <vt:i4>0</vt:i4>
      </vt:variant>
      <vt:variant>
        <vt:i4>5</vt:i4>
      </vt:variant>
      <vt:variant>
        <vt:lpwstr>https://www.cbp.gov/sites/default/files/assets/documents/2017-Oct/CBP Language Access Plan 11 18 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Murchie</dc:creator>
  <cp:keywords/>
  <dc:description/>
  <cp:lastModifiedBy>Jennifer Ibañez Whitlock</cp:lastModifiedBy>
  <cp:revision>2</cp:revision>
  <dcterms:created xsi:type="dcterms:W3CDTF">2021-07-14T16:14:00Z</dcterms:created>
  <dcterms:modified xsi:type="dcterms:W3CDTF">2021-07-14T16:14:00Z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0x010100C75668EB8FC63344957E3F712C35758D</vt:lpwstr>
  </property>
</Properties>
</file>